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47C3" w14:textId="77777777" w:rsidR="00CE60CF" w:rsidRPr="00E738FA" w:rsidRDefault="00CE60CF" w:rsidP="00E738FA">
      <w:pPr>
        <w:widowControl w:val="0"/>
        <w:autoSpaceDE w:val="0"/>
        <w:jc w:val="center"/>
        <w:rPr>
          <w:rFonts w:ascii="Calibri" w:hAnsi="Calibri" w:cs="Calibri"/>
          <w:b/>
          <w:color w:val="000000"/>
        </w:rPr>
      </w:pPr>
      <w:r w:rsidRPr="00E738FA">
        <w:rPr>
          <w:rFonts w:ascii="Calibri" w:hAnsi="Calibri" w:cs="Calibri"/>
          <w:b/>
        </w:rPr>
        <w:t xml:space="preserve">Załącznik Nr 1 do </w:t>
      </w:r>
      <w:r w:rsidRPr="00E738FA">
        <w:rPr>
          <w:rFonts w:ascii="Calibri" w:hAnsi="Calibri" w:cs="Calibri"/>
          <w:b/>
          <w:color w:val="000000"/>
        </w:rPr>
        <w:t>Szacowania wartości na eksperta ds. medycznych (Ekspert ds. medycznych)</w:t>
      </w:r>
    </w:p>
    <w:p w14:paraId="3074DA4F" w14:textId="77777777" w:rsidR="00CE60CF" w:rsidRDefault="00CE60CF" w:rsidP="00CE60CF">
      <w:pPr>
        <w:spacing w:line="288" w:lineRule="auto"/>
        <w:rPr>
          <w:rFonts w:ascii="Calibri" w:hAnsi="Calibri" w:cs="Calibri"/>
        </w:rPr>
      </w:pPr>
    </w:p>
    <w:p w14:paraId="0DE7D3B5" w14:textId="77777777" w:rsidR="00CE60CF" w:rsidRDefault="00CE60CF" w:rsidP="00CE60CF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 xml:space="preserve">Szacowanie wartości zamówienia dotyczy działań realizowanych przez </w:t>
      </w:r>
      <w:proofErr w:type="spellStart"/>
      <w:r>
        <w:rPr>
          <w:rFonts w:ascii="Calibri" w:hAnsi="Calibri" w:cs="Calibri"/>
        </w:rPr>
        <w:t>Pentacomp</w:t>
      </w:r>
      <w:proofErr w:type="spellEnd"/>
      <w:r>
        <w:rPr>
          <w:rFonts w:ascii="Calibri" w:hAnsi="Calibri" w:cs="Calibri"/>
        </w:rPr>
        <w:t xml:space="preserve"> Systemy Informatyczne w 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11B1736A" w14:textId="77777777" w:rsidR="00CE60CF" w:rsidRDefault="00CE60CF" w:rsidP="00CE60CF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5FA566DF" w14:textId="77777777" w:rsidR="00CE60CF" w:rsidRDefault="00CE60CF" w:rsidP="00CE60CF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formularz Szacowanie wartośći zamówienia</w:t>
      </w:r>
    </w:p>
    <w:p w14:paraId="67687025" w14:textId="77777777" w:rsidR="00CE60CF" w:rsidRDefault="00CE60CF" w:rsidP="00CE60CF">
      <w:pPr>
        <w:rPr>
          <w:rFonts w:ascii="Calibri" w:hAnsi="Calibri" w:cs="Calibri"/>
          <w:color w:val="000000"/>
        </w:rPr>
      </w:pPr>
    </w:p>
    <w:p w14:paraId="2CA3344D" w14:textId="77777777" w:rsidR="00CE60CF" w:rsidRDefault="00CE60CF" w:rsidP="00CE60CF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 xml:space="preserve">Odpowiedź na szacowanie wartości </w:t>
      </w:r>
      <w:r>
        <w:rPr>
          <w:rFonts w:ascii="Calibri" w:hAnsi="Calibri" w:cs="Calibri"/>
          <w:lang w:eastAsia="ar-SA"/>
        </w:rPr>
        <w:t>dotyczące: pozyskanie osób do zespołu realizującego Projekt.</w:t>
      </w:r>
    </w:p>
    <w:p w14:paraId="0C1A474A" w14:textId="77777777" w:rsidR="00CE60CF" w:rsidRDefault="00CE60CF" w:rsidP="00CE60CF">
      <w:pPr>
        <w:widowControl w:val="0"/>
        <w:numPr>
          <w:ilvl w:val="0"/>
          <w:numId w:val="19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672DA923" w14:textId="77777777" w:rsidR="00CE60CF" w:rsidRDefault="00CE60CF" w:rsidP="00CE60CF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5DBE99F3" w14:textId="77777777" w:rsidR="00CE60CF" w:rsidRDefault="00CE60CF" w:rsidP="00CE60CF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7424F13E" w14:textId="77777777" w:rsidR="00CE60CF" w:rsidRDefault="00CE60CF" w:rsidP="00CE60CF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4847BBED" w14:textId="77777777" w:rsidR="00CE60CF" w:rsidRDefault="00CE60CF" w:rsidP="00CE60CF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03015C3A" w14:textId="77777777" w:rsidR="00CE60CF" w:rsidRDefault="00CE60CF" w:rsidP="00CE60CF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663BCA7A" w14:textId="77777777" w:rsidR="00CE60CF" w:rsidRDefault="00CE60CF" w:rsidP="00CE60CF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1ED38703" w14:textId="77777777" w:rsidR="00CE60CF" w:rsidRDefault="00CE60CF" w:rsidP="00CE60CF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33EF3CA8" w14:textId="77777777" w:rsidR="00CE60CF" w:rsidRDefault="00CE60CF" w:rsidP="00CE60CF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7BF6C634" w14:textId="77777777" w:rsidR="00CE60CF" w:rsidRDefault="00CE60CF" w:rsidP="00CE60CF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451EBC8A" w14:textId="77777777" w:rsidR="00CE60CF" w:rsidRDefault="00CE60CF" w:rsidP="00CE60CF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4733D984" w14:textId="77777777" w:rsidR="00CE60CF" w:rsidRDefault="00CE60CF" w:rsidP="00CE60CF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Oświadczam, że szacowanie określa wykonanie prac zgodne z zakresem działań wskazanym w Opisie Przedmiotu Zamówienia.</w:t>
      </w:r>
    </w:p>
    <w:p w14:paraId="2B2C7F8F" w14:textId="77777777" w:rsidR="00CE60CF" w:rsidRDefault="00CE60CF" w:rsidP="00CE60CF">
      <w:pPr>
        <w:pStyle w:val="Akapitzlist"/>
        <w:widowControl w:val="0"/>
        <w:autoSpaceDE w:val="0"/>
        <w:spacing w:line="288" w:lineRule="auto"/>
        <w:rPr>
          <w:rFonts w:ascii="Calibri" w:hAnsi="Calibri" w:cs="Calibri"/>
        </w:rPr>
      </w:pPr>
    </w:p>
    <w:p w14:paraId="3FA26424" w14:textId="3EE4DD67" w:rsidR="00CE60CF" w:rsidRDefault="00CE60CF" w:rsidP="0059023E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4BC2D460" w14:textId="77777777" w:rsidR="00E738FA" w:rsidRDefault="00E738FA" w:rsidP="00E738FA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34587E86" w14:textId="77777777" w:rsidR="00E738FA" w:rsidRDefault="00E738FA" w:rsidP="00E738FA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47E99B23" w14:textId="77777777" w:rsidR="00E738FA" w:rsidRPr="00E738FA" w:rsidRDefault="00E738FA" w:rsidP="00E738FA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53E8990F" w14:textId="77777777" w:rsidR="00CE60CF" w:rsidRDefault="00CE60CF" w:rsidP="00CE60CF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1D44C871" w14:textId="77777777" w:rsidR="00CE60CF" w:rsidRDefault="00CE60CF" w:rsidP="00CE60CF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Oświadczam, że ………………………………….. spełnia wymagania wskazane w Opisie Przedmiotu Zamówienia.</w:t>
      </w:r>
    </w:p>
    <w:p w14:paraId="72CA516B" w14:textId="77777777" w:rsidR="00CE60CF" w:rsidRDefault="00CE60CF" w:rsidP="00CE60CF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2B78C3C9" w14:textId="704658BF" w:rsidR="00CE60CF" w:rsidRDefault="00CE60CF" w:rsidP="00CE60CF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61F0318E" w14:textId="77777777" w:rsidR="0059023E" w:rsidRDefault="0059023E" w:rsidP="0059023E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1B25A398" w14:textId="77777777" w:rsidR="0059023E" w:rsidRDefault="0059023E" w:rsidP="0059023E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736F3B4C" w14:textId="77777777" w:rsidR="0059023E" w:rsidRDefault="0059023E" w:rsidP="0059023E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55B59D4B" w14:textId="77777777" w:rsidR="0059023E" w:rsidRDefault="0059023E" w:rsidP="0059023E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432248D7" w14:textId="77777777" w:rsidR="0059023E" w:rsidRDefault="0059023E" w:rsidP="0059023E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6A2593B1" w14:textId="77777777" w:rsidR="0059023E" w:rsidRDefault="0059023E" w:rsidP="0059023E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1841E138" w14:textId="77777777" w:rsidR="0059023E" w:rsidRPr="0059023E" w:rsidRDefault="0059023E" w:rsidP="0059023E">
      <w:pPr>
        <w:widowControl w:val="0"/>
        <w:autoSpaceDE w:val="0"/>
        <w:spacing w:before="0" w:after="0" w:line="288" w:lineRule="auto"/>
        <w:rPr>
          <w:rFonts w:ascii="Calibri" w:hAnsi="Calibri" w:cs="Calibri"/>
        </w:rPr>
      </w:pPr>
    </w:p>
    <w:p w14:paraId="52FBBC60" w14:textId="77777777" w:rsidR="00CE60CF" w:rsidRPr="00DB14D2" w:rsidRDefault="00CE60CF" w:rsidP="00CE60CF">
      <w:pPr>
        <w:widowControl w:val="0"/>
        <w:numPr>
          <w:ilvl w:val="0"/>
          <w:numId w:val="19"/>
        </w:numPr>
        <w:autoSpaceDE w:val="0"/>
        <w:spacing w:before="0" w:after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cenie:</w:t>
      </w:r>
    </w:p>
    <w:p w14:paraId="1E769E39" w14:textId="77777777" w:rsidR="00CE60CF" w:rsidRDefault="00CE60CF" w:rsidP="00CE60CF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47A0A109" w14:textId="77777777" w:rsidR="00CE60CF" w:rsidRDefault="00CE60CF" w:rsidP="00CE60CF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Ekspert ds. medycznych  </w:t>
      </w:r>
    </w:p>
    <w:p w14:paraId="784EB62D" w14:textId="77777777" w:rsidR="00CE60CF" w:rsidRDefault="00CE60CF" w:rsidP="00CE60CF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8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</w:tblGrid>
      <w:tr w:rsidR="00CE60CF" w14:paraId="3A1AC835" w14:textId="77777777" w:rsidTr="003C5C11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EAFC95D" w14:textId="77777777" w:rsidR="00CE60CF" w:rsidRDefault="00CE60CF" w:rsidP="003C5C11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8CD0014" w14:textId="77777777" w:rsidR="00CE60CF" w:rsidRDefault="00CE60CF" w:rsidP="003C5C11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 xml:space="preserve">Cena za jedną </w:t>
            </w:r>
            <w:proofErr w:type="spellStart"/>
            <w:r>
              <w:rPr>
                <w:rFonts w:ascii="Calibri" w:eastAsia="Calibri" w:hAnsi="Calibri" w:cs="Calibri"/>
                <w:b/>
                <w:lang w:eastAsia="ar-SA"/>
              </w:rPr>
              <w:t>rbh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2B88CC85" w14:textId="77777777" w:rsidR="00CE60CF" w:rsidRDefault="00CE60CF" w:rsidP="003C5C11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</w:tr>
      <w:tr w:rsidR="00CE60CF" w14:paraId="12BADEB9" w14:textId="77777777" w:rsidTr="003C5C11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7F7471" w14:textId="77777777" w:rsidR="00CE60CF" w:rsidRDefault="00CE60CF" w:rsidP="003C5C11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A2EF11" w14:textId="77777777" w:rsidR="00CE60CF" w:rsidRDefault="00CE60CF" w:rsidP="003C5C11">
            <w:pPr>
              <w:keepNext/>
              <w:autoSpaceDE w:val="0"/>
              <w:autoSpaceDN w:val="0"/>
              <w:spacing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9BA14C1" w14:textId="77777777" w:rsidR="00CE60CF" w:rsidRDefault="00CE60CF" w:rsidP="003C5C11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25FF11EF" w14:textId="77777777" w:rsidR="00CE60CF" w:rsidRDefault="00CE60CF" w:rsidP="00CE60CF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455FD68A" w14:textId="77777777" w:rsidR="00CE60CF" w:rsidRDefault="00CE60CF" w:rsidP="00CE60CF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Rodzaj preferowanej umowy:……………………………………………………</w:t>
      </w:r>
    </w:p>
    <w:p w14:paraId="08B64860" w14:textId="77777777" w:rsidR="00CE60CF" w:rsidRDefault="00CE60CF" w:rsidP="00CE60CF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zapoznałem/</w:t>
      </w:r>
      <w:proofErr w:type="spellStart"/>
      <w:r>
        <w:rPr>
          <w:rFonts w:ascii="Calibri" w:hAnsi="Calibri" w:cs="Calibri"/>
          <w:bCs/>
          <w:color w:val="000000"/>
        </w:rPr>
        <w:t>am</w:t>
      </w:r>
      <w:proofErr w:type="spellEnd"/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54032EFD" w14:textId="77777777" w:rsidR="00CE60CF" w:rsidRDefault="00CE60CF" w:rsidP="00CE60CF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 szacowania wartości zamówienia jest ważna 6 miesięcy od dnia jej złożenia.</w:t>
      </w:r>
    </w:p>
    <w:p w14:paraId="192E8EE2" w14:textId="77777777" w:rsidR="00CE60CF" w:rsidRDefault="00CE60CF" w:rsidP="00CE60CF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>Przyjmuję do wiadomości, że w przypadku poświadczenia przeze mnie nieprawdy, szacowanie zostanie odrzucone.</w:t>
      </w:r>
    </w:p>
    <w:p w14:paraId="7B0589CA" w14:textId="77777777" w:rsidR="00CE60CF" w:rsidRDefault="00CE60CF" w:rsidP="00CE60CF">
      <w:pPr>
        <w:spacing w:line="360" w:lineRule="auto"/>
        <w:rPr>
          <w:rFonts w:ascii="Calibri" w:hAnsi="Calibri" w:cs="Calibri"/>
          <w:caps/>
          <w:u w:val="single"/>
        </w:rPr>
      </w:pPr>
    </w:p>
    <w:p w14:paraId="1E83F588" w14:textId="77777777" w:rsidR="00CE60CF" w:rsidRDefault="00CE60CF" w:rsidP="00CE60CF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476F32A8" w14:textId="77777777" w:rsidR="00CE60CF" w:rsidRDefault="00CE60CF" w:rsidP="00CE60CF">
      <w:pPr>
        <w:numPr>
          <w:ilvl w:val="0"/>
          <w:numId w:val="18"/>
        </w:numPr>
        <w:overflowPunct w:val="0"/>
        <w:spacing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0FF71F1E" w14:textId="77777777" w:rsidR="00CE60CF" w:rsidRDefault="00CE60CF" w:rsidP="00CE60CF">
      <w:pPr>
        <w:overflowPunct w:val="0"/>
        <w:spacing w:line="288" w:lineRule="auto"/>
        <w:jc w:val="both"/>
        <w:rPr>
          <w:rFonts w:ascii="Calibri" w:hAnsi="Calibri" w:cs="Calibri"/>
        </w:rPr>
      </w:pPr>
    </w:p>
    <w:p w14:paraId="16716B56" w14:textId="77777777" w:rsidR="00CE60CF" w:rsidRDefault="00CE60CF" w:rsidP="00CE60CF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182F86E1" w14:textId="77777777" w:rsidR="00CE60CF" w:rsidRDefault="00CE60CF" w:rsidP="00CE60CF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25627E6" w14:textId="77777777" w:rsidR="00CE60CF" w:rsidRDefault="00CE60CF" w:rsidP="00CE60CF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6E458B4D" w14:textId="77777777" w:rsidR="00CE60CF" w:rsidRDefault="00CE60CF" w:rsidP="00CE60CF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Podpis osoby uprawnionej</w:t>
      </w:r>
    </w:p>
    <w:p w14:paraId="7CFE06C6" w14:textId="77777777" w:rsidR="00CE60CF" w:rsidRDefault="00CE60CF" w:rsidP="00CE60CF">
      <w:pPr>
        <w:spacing w:line="288" w:lineRule="auto"/>
        <w:jc w:val="center"/>
        <w:rPr>
          <w:rFonts w:ascii="Calibri" w:hAnsi="Calibri" w:cs="Calibri"/>
          <w:caps/>
        </w:rPr>
      </w:pPr>
    </w:p>
    <w:p w14:paraId="3856D93C" w14:textId="77777777" w:rsidR="00CE60CF" w:rsidRDefault="00CE60CF" w:rsidP="00CE60CF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6D89DA6" w14:textId="77777777" w:rsidR="00CE60CF" w:rsidRDefault="00CE60CF" w:rsidP="00CE60CF">
      <w:pPr>
        <w:jc w:val="both"/>
        <w:rPr>
          <w:rFonts w:ascii="Calibri" w:hAnsi="Calibri" w:cs="Calibri"/>
        </w:rPr>
      </w:pPr>
    </w:p>
    <w:p w14:paraId="3ED7EB75" w14:textId="77777777" w:rsidR="007764DA" w:rsidRPr="008E45BE" w:rsidRDefault="007764DA" w:rsidP="008E45BE"/>
    <w:sectPr w:rsidR="007764DA" w:rsidRPr="008E45BE" w:rsidSect="00A74186">
      <w:headerReference w:type="even" r:id="rId11"/>
      <w:headerReference w:type="default" r:id="rId12"/>
      <w:footerReference w:type="default" r:id="rId13"/>
      <w:pgSz w:w="11900" w:h="16840"/>
      <w:pgMar w:top="1268" w:right="1268" w:bottom="170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682E" w14:textId="77777777" w:rsidR="0048105C" w:rsidRDefault="0048105C" w:rsidP="00093B23">
      <w:r>
        <w:separator/>
      </w:r>
    </w:p>
  </w:endnote>
  <w:endnote w:type="continuationSeparator" w:id="0">
    <w:p w14:paraId="738B81BE" w14:textId="77777777" w:rsidR="0048105C" w:rsidRDefault="0048105C" w:rsidP="000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3240" w14:textId="77777777" w:rsid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proofErr w:type="spellStart"/>
    <w:r w:rsidRPr="00206A0C">
      <w:rPr>
        <w:rFonts w:ascii="Calibri" w:hAnsi="Calibri" w:cs="Calibri"/>
        <w:color w:val="004E93"/>
        <w:sz w:val="16"/>
        <w:szCs w:val="16"/>
      </w:rPr>
      <w:t>Pentacomp</w:t>
    </w:r>
    <w:proofErr w:type="spellEnd"/>
    <w:r w:rsidRPr="00206A0C">
      <w:rPr>
        <w:rFonts w:ascii="Calibri" w:hAnsi="Calibri" w:cs="Calibri"/>
        <w:color w:val="004E93"/>
        <w:sz w:val="16"/>
        <w:szCs w:val="16"/>
      </w:rPr>
      <w:t xml:space="preserve"> Systemy Informatyczne S.A.</w:t>
    </w:r>
  </w:p>
  <w:p w14:paraId="7CA92D3A" w14:textId="1A27C1B1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 xml:space="preserve">Al. Jerozolimskie 179, 02-222 Warszawa, tel. +48 22 417 57 10, </w:t>
    </w:r>
    <w:hyperlink r:id="rId1" w:history="1">
      <w:r w:rsidRPr="00206A0C">
        <w:rPr>
          <w:rFonts w:ascii="Calibri" w:hAnsi="Calibri" w:cs="Calibri"/>
          <w:color w:val="004E93"/>
          <w:sz w:val="16"/>
          <w:szCs w:val="16"/>
        </w:rPr>
        <w:t>www.pentacomp.pl</w:t>
      </w:r>
    </w:hyperlink>
  </w:p>
  <w:p w14:paraId="01390661" w14:textId="63BFADAB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Spółka zarejestrowana w Sądzie Rejonowym dla m. st. Warszawy, XII Wydział Gospodarczy KRS 0000282983, NIP 118 12 42 640</w:t>
    </w:r>
  </w:p>
  <w:p w14:paraId="03B677E8" w14:textId="58B79C84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Kapitał zakładowy 1 139 010,00 zł, wpłacony w całości.</w:t>
    </w:r>
  </w:p>
  <w:p w14:paraId="68AB4879" w14:textId="4B767307" w:rsidR="008A2E65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Podmiot wpisany do Rejestru BDO pod numerem 000595318</w:t>
    </w:r>
    <w:r>
      <w:rPr>
        <w:rFonts w:ascii="Calibri" w:hAnsi="Calibri" w:cs="Calibri"/>
        <w:color w:val="004E9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D91A" w14:textId="77777777" w:rsidR="0048105C" w:rsidRDefault="0048105C" w:rsidP="00093B23">
      <w:r>
        <w:separator/>
      </w:r>
    </w:p>
  </w:footnote>
  <w:footnote w:type="continuationSeparator" w:id="0">
    <w:p w14:paraId="47FCDB24" w14:textId="77777777" w:rsidR="0048105C" w:rsidRDefault="0048105C" w:rsidP="0009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0"/>
      <w:gridCol w:w="1466"/>
      <w:gridCol w:w="3852"/>
    </w:tblGrid>
    <w:tr w:rsidR="008A2E65" w:rsidRPr="008E0D90" w14:paraId="2032F63D" w14:textId="77777777" w:rsidTr="00093B2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4AEBC1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15EBA35" w14:textId="77777777" w:rsidR="008A2E65" w:rsidRDefault="006C5C09">
          <w:pPr>
            <w:pStyle w:val="Bezodstpw"/>
            <w:rPr>
              <w:rFonts w:ascii="Cambria" w:hAnsi="Cambria"/>
              <w:color w:val="004E93" w:themeColor="accent1"/>
              <w:szCs w:val="20"/>
            </w:rPr>
          </w:pPr>
          <w:sdt>
            <w:sdtPr>
              <w:rPr>
                <w:rFonts w:ascii="Cambria" w:hAnsi="Cambria"/>
                <w:color w:val="004E93" w:themeColor="accent1"/>
              </w:rPr>
              <w:id w:val="317395852"/>
              <w:placeholder>
                <w:docPart w:val="DA6D50E3B024054FAD9C1BD41C5F2BE2"/>
              </w:placeholder>
              <w:temporary/>
              <w:showingPlcHdr/>
            </w:sdtPr>
            <w:sdtEndPr/>
            <w:sdtContent>
              <w:r w:rsidR="008A2E65">
                <w:rPr>
                  <w:rFonts w:ascii="Cambria" w:hAnsi="Cambria"/>
                  <w:color w:val="004E93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3A1A5B72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  <w:tr w:rsidR="008A2E65" w:rsidRPr="008E0D90" w14:paraId="29A80449" w14:textId="77777777" w:rsidTr="00093B23">
      <w:trPr>
        <w:trHeight w:val="150"/>
      </w:trPr>
      <w:tc>
        <w:tcPr>
          <w:tcW w:w="2389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5E1D431F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3A4E89C" w14:textId="77777777" w:rsidR="008A2E65" w:rsidRDefault="008A2E65">
          <w:pPr>
            <w:rPr>
              <w:rFonts w:ascii="Cambria" w:hAnsi="Cambria"/>
              <w:color w:val="004E93" w:themeColor="accent1"/>
              <w:szCs w:val="22"/>
            </w:rPr>
          </w:pPr>
        </w:p>
      </w:tc>
      <w:tc>
        <w:tcPr>
          <w:tcW w:w="2278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087C75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</w:tbl>
  <w:p w14:paraId="2DB91C31" w14:textId="77777777" w:rsidR="008A2E65" w:rsidRDefault="008A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D0F7" w14:textId="77777777" w:rsidR="009B19CF" w:rsidRDefault="009B19CF" w:rsidP="00093B23">
    <w:pPr>
      <w:pStyle w:val="Nagwek"/>
    </w:pPr>
    <w:r>
      <w:rPr>
        <w:noProof/>
        <w:lang w:eastAsia="pl-PL"/>
      </w:rPr>
      <w:drawing>
        <wp:inline distT="0" distB="0" distL="0" distR="0" wp14:anchorId="4E8F7BDD" wp14:editId="718FACAB">
          <wp:extent cx="1440000" cy="112586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ntacomp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12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F77"/>
    <w:multiLevelType w:val="hybridMultilevel"/>
    <w:tmpl w:val="5E8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491A"/>
    <w:multiLevelType w:val="hybridMultilevel"/>
    <w:tmpl w:val="65444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919"/>
    <w:multiLevelType w:val="multilevel"/>
    <w:tmpl w:val="C166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3C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8D1E0F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C911D2"/>
    <w:multiLevelType w:val="multilevel"/>
    <w:tmpl w:val="C51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A2B02"/>
    <w:multiLevelType w:val="multilevel"/>
    <w:tmpl w:val="6418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34A54"/>
    <w:multiLevelType w:val="hybridMultilevel"/>
    <w:tmpl w:val="5C86D69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25DC14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1D74DFD"/>
    <w:multiLevelType w:val="hybridMultilevel"/>
    <w:tmpl w:val="169A7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4E0"/>
    <w:multiLevelType w:val="hybridMultilevel"/>
    <w:tmpl w:val="4E405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401069C9"/>
    <w:multiLevelType w:val="hybridMultilevel"/>
    <w:tmpl w:val="DE2A7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21E3B"/>
    <w:multiLevelType w:val="multilevel"/>
    <w:tmpl w:val="8AB0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750EC"/>
    <w:multiLevelType w:val="multilevel"/>
    <w:tmpl w:val="795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6300E"/>
    <w:multiLevelType w:val="multilevel"/>
    <w:tmpl w:val="68B2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E7A28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17178F"/>
    <w:multiLevelType w:val="hybridMultilevel"/>
    <w:tmpl w:val="B8D6618E"/>
    <w:lvl w:ilvl="0" w:tplc="11B4ADB6">
      <w:start w:val="1"/>
      <w:numFmt w:val="decimal"/>
      <w:lvlText w:val="%1)"/>
      <w:lvlJc w:val="left"/>
      <w:pPr>
        <w:ind w:left="782"/>
      </w:pPr>
      <w:rPr>
        <w:rFonts w:asciiTheme="majorHAnsi" w:eastAsia="Times New Roman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8024A">
      <w:start w:val="1"/>
      <w:numFmt w:val="lowerLetter"/>
      <w:lvlText w:val="%2)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CC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469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ED2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9F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644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66A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24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939214">
    <w:abstractNumId w:val="7"/>
  </w:num>
  <w:num w:numId="2" w16cid:durableId="932864140">
    <w:abstractNumId w:val="4"/>
  </w:num>
  <w:num w:numId="3" w16cid:durableId="417947273">
    <w:abstractNumId w:val="3"/>
  </w:num>
  <w:num w:numId="4" w16cid:durableId="851335096">
    <w:abstractNumId w:val="17"/>
  </w:num>
  <w:num w:numId="5" w16cid:durableId="394164508">
    <w:abstractNumId w:val="10"/>
  </w:num>
  <w:num w:numId="6" w16cid:durableId="1700474175">
    <w:abstractNumId w:val="9"/>
  </w:num>
  <w:num w:numId="7" w16cid:durableId="1921720125">
    <w:abstractNumId w:val="12"/>
  </w:num>
  <w:num w:numId="8" w16cid:durableId="1313211968">
    <w:abstractNumId w:val="1"/>
  </w:num>
  <w:num w:numId="9" w16cid:durableId="1780567857">
    <w:abstractNumId w:val="0"/>
  </w:num>
  <w:num w:numId="10" w16cid:durableId="1776830416">
    <w:abstractNumId w:val="8"/>
  </w:num>
  <w:num w:numId="11" w16cid:durableId="993290742">
    <w:abstractNumId w:val="14"/>
  </w:num>
  <w:num w:numId="12" w16cid:durableId="1233153327">
    <w:abstractNumId w:val="2"/>
  </w:num>
  <w:num w:numId="13" w16cid:durableId="39331068">
    <w:abstractNumId w:val="6"/>
  </w:num>
  <w:num w:numId="14" w16cid:durableId="15154868">
    <w:abstractNumId w:val="5"/>
  </w:num>
  <w:num w:numId="15" w16cid:durableId="1392725832">
    <w:abstractNumId w:val="16"/>
  </w:num>
  <w:num w:numId="16" w16cid:durableId="1125124774">
    <w:abstractNumId w:val="13"/>
  </w:num>
  <w:num w:numId="17" w16cid:durableId="1173567424">
    <w:abstractNumId w:val="18"/>
  </w:num>
  <w:num w:numId="18" w16cid:durableId="158078232">
    <w:abstractNumId w:val="15"/>
  </w:num>
  <w:num w:numId="19" w16cid:durableId="1907184513">
    <w:abstractNumId w:val="19"/>
  </w:num>
  <w:num w:numId="20" w16cid:durableId="1305161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23"/>
    <w:rsid w:val="00036FB4"/>
    <w:rsid w:val="00082196"/>
    <w:rsid w:val="00093B23"/>
    <w:rsid w:val="00116C8E"/>
    <w:rsid w:val="00135745"/>
    <w:rsid w:val="00185A2F"/>
    <w:rsid w:val="001B6BE4"/>
    <w:rsid w:val="002050C3"/>
    <w:rsid w:val="00206A0C"/>
    <w:rsid w:val="00231010"/>
    <w:rsid w:val="00250568"/>
    <w:rsid w:val="002B666D"/>
    <w:rsid w:val="002C289A"/>
    <w:rsid w:val="002D567A"/>
    <w:rsid w:val="00346511"/>
    <w:rsid w:val="00392B6F"/>
    <w:rsid w:val="003D31BC"/>
    <w:rsid w:val="0044574B"/>
    <w:rsid w:val="00455C30"/>
    <w:rsid w:val="0048105C"/>
    <w:rsid w:val="004A5741"/>
    <w:rsid w:val="004D3370"/>
    <w:rsid w:val="0054361E"/>
    <w:rsid w:val="0055161D"/>
    <w:rsid w:val="00555338"/>
    <w:rsid w:val="0059023E"/>
    <w:rsid w:val="005D193D"/>
    <w:rsid w:val="005D47E0"/>
    <w:rsid w:val="005E31DA"/>
    <w:rsid w:val="006B11B2"/>
    <w:rsid w:val="006B787F"/>
    <w:rsid w:val="006C02F4"/>
    <w:rsid w:val="006C5C09"/>
    <w:rsid w:val="006D150A"/>
    <w:rsid w:val="006E58BC"/>
    <w:rsid w:val="006F479B"/>
    <w:rsid w:val="007764DA"/>
    <w:rsid w:val="007771CE"/>
    <w:rsid w:val="007A4C27"/>
    <w:rsid w:val="007B0C46"/>
    <w:rsid w:val="007C3DB8"/>
    <w:rsid w:val="008007FC"/>
    <w:rsid w:val="00804F62"/>
    <w:rsid w:val="0081223B"/>
    <w:rsid w:val="00834043"/>
    <w:rsid w:val="008544C6"/>
    <w:rsid w:val="008A29C0"/>
    <w:rsid w:val="008A2E65"/>
    <w:rsid w:val="008C3115"/>
    <w:rsid w:val="008E45BE"/>
    <w:rsid w:val="008E7774"/>
    <w:rsid w:val="00974561"/>
    <w:rsid w:val="009917BE"/>
    <w:rsid w:val="009B19CF"/>
    <w:rsid w:val="00A600AA"/>
    <w:rsid w:val="00A66C3C"/>
    <w:rsid w:val="00A74186"/>
    <w:rsid w:val="00AA3104"/>
    <w:rsid w:val="00AA47C5"/>
    <w:rsid w:val="00AF1EB5"/>
    <w:rsid w:val="00B327E7"/>
    <w:rsid w:val="00BB4AA0"/>
    <w:rsid w:val="00C11C40"/>
    <w:rsid w:val="00C30895"/>
    <w:rsid w:val="00CA1A84"/>
    <w:rsid w:val="00CA54FC"/>
    <w:rsid w:val="00CC3D2C"/>
    <w:rsid w:val="00CD720C"/>
    <w:rsid w:val="00CE3029"/>
    <w:rsid w:val="00CE60CF"/>
    <w:rsid w:val="00CF2AE8"/>
    <w:rsid w:val="00D554D5"/>
    <w:rsid w:val="00DB2BEF"/>
    <w:rsid w:val="00DC09BD"/>
    <w:rsid w:val="00E318E1"/>
    <w:rsid w:val="00E47B42"/>
    <w:rsid w:val="00E738FA"/>
    <w:rsid w:val="00E804D3"/>
    <w:rsid w:val="00ED57B8"/>
    <w:rsid w:val="00EE2570"/>
    <w:rsid w:val="00F479F9"/>
    <w:rsid w:val="00F5330C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3C00E9"/>
  <w15:docId w15:val="{A4B73E8F-4E6A-4866-951C-C4A60793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745"/>
    <w:pPr>
      <w:spacing w:before="60" w:after="60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3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30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30C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3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E93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B23"/>
  </w:style>
  <w:style w:type="paragraph" w:styleId="Stopka">
    <w:name w:val="footer"/>
    <w:basedOn w:val="Normalny"/>
    <w:link w:val="Stopka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B23"/>
  </w:style>
  <w:style w:type="paragraph" w:styleId="Bezodstpw">
    <w:name w:val="No Spacing"/>
    <w:basedOn w:val="Normalny"/>
    <w:link w:val="BezodstpwZnak"/>
    <w:qFormat/>
    <w:rsid w:val="00804F62"/>
    <w:rPr>
      <w:szCs w:val="22"/>
    </w:rPr>
  </w:style>
  <w:style w:type="character" w:customStyle="1" w:styleId="BezodstpwZnak">
    <w:name w:val="Bez odstępów Znak"/>
    <w:basedOn w:val="Domylnaczcionkaakapitu"/>
    <w:link w:val="Bezodstpw"/>
    <w:rsid w:val="00804F62"/>
    <w:rPr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B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23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3B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161D"/>
    <w:pPr>
      <w:ind w:left="720"/>
      <w:contextualSpacing/>
      <w:mirrorIndents/>
      <w:jc w:val="both"/>
    </w:pPr>
    <w:rPr>
      <w:rFonts w:ascii="Arial" w:eastAsiaTheme="minorHAnsi" w:hAnsi="Arial"/>
      <w:szCs w:val="22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F5330C"/>
    <w:rPr>
      <w:rFonts w:asciiTheme="majorHAnsi" w:eastAsiaTheme="majorEastAsia" w:hAnsiTheme="majorHAnsi" w:cstheme="majorBidi"/>
      <w:b/>
      <w:bCs/>
      <w:i/>
      <w:iCs/>
      <w:color w:val="004E93" w:themeColor="accent1"/>
      <w:sz w:val="22"/>
    </w:rPr>
  </w:style>
  <w:style w:type="paragraph" w:customStyle="1" w:styleId="Domylnie">
    <w:name w:val="Domyślnie"/>
    <w:qFormat/>
    <w:rsid w:val="004A574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764D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rial-12">
    <w:name w:val="Arial-12"/>
    <w:basedOn w:val="Normalny"/>
    <w:rsid w:val="00CE60CF"/>
    <w:pPr>
      <w:suppressAutoHyphens/>
      <w:spacing w:line="280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tacomp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6D50E3B024054FAD9C1BD41C5F2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88F00-1FB4-9448-B405-18C9E773D025}"/>
      </w:docPartPr>
      <w:docPartBody>
        <w:p w:rsidR="00402E68" w:rsidRDefault="00402E68" w:rsidP="00402E68">
          <w:pPr>
            <w:pStyle w:val="DA6D50E3B024054FAD9C1BD41C5F2BE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68"/>
    <w:rsid w:val="000F5CB5"/>
    <w:rsid w:val="00113C2A"/>
    <w:rsid w:val="003B1932"/>
    <w:rsid w:val="00402E68"/>
    <w:rsid w:val="00433468"/>
    <w:rsid w:val="0077506F"/>
    <w:rsid w:val="009C0C1F"/>
    <w:rsid w:val="009F1BD0"/>
    <w:rsid w:val="00A81C23"/>
    <w:rsid w:val="00A82D23"/>
    <w:rsid w:val="00B310BE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6D50E3B024054FAD9C1BD41C5F2BE2">
    <w:name w:val="DA6D50E3B024054FAD9C1BD41C5F2BE2"/>
    <w:rsid w:val="00402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Motyw pakietu Office">
  <a:themeElements>
    <a:clrScheme name="Pentacom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E93"/>
      </a:accent1>
      <a:accent2>
        <a:srgbClr val="009DE1"/>
      </a:accent2>
      <a:accent3>
        <a:srgbClr val="99CEEF"/>
      </a:accent3>
      <a:accent4>
        <a:srgbClr val="151424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ntacomp szablon">
      <a:majorFont>
        <a:latin typeface="Montserrat Ligh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7F85C4BA3EE41A99A474F7E890771" ma:contentTypeVersion="14" ma:contentTypeDescription="Utwórz nowy dokument." ma:contentTypeScope="" ma:versionID="b827c4525ff4c50aadcd5f4d4f02a92d">
  <xsd:schema xmlns:xsd="http://www.w3.org/2001/XMLSchema" xmlns:xs="http://www.w3.org/2001/XMLSchema" xmlns:p="http://schemas.microsoft.com/office/2006/metadata/properties" xmlns:ns2="aa733982-3af9-49da-87be-753db0bab939" xmlns:ns3="adc3be56-470a-477d-8e9a-0cfd2395ebca" targetNamespace="http://schemas.microsoft.com/office/2006/metadata/properties" ma:root="true" ma:fieldsID="d37b6d4e4c9a49d31c203d42fe5d4c3f" ns2:_="" ns3:_="">
    <xsd:import namespace="aa733982-3af9-49da-87be-753db0bab939"/>
    <xsd:import namespace="adc3be56-470a-477d-8e9a-0cfd2395e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3982-3af9-49da-87be-753db0bab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be56-470a-477d-8e9a-0cfd2395e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94b742-0206-4fc3-b0c6-f0f8d45372bf}" ma:internalName="TaxCatchAll" ma:showField="CatchAllData" ma:web="adc3be56-470a-477d-8e9a-0cfd2395e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33982-3af9-49da-87be-753db0bab939">
      <Terms xmlns="http://schemas.microsoft.com/office/infopath/2007/PartnerControls"/>
    </lcf76f155ced4ddcb4097134ff3c332f>
    <TaxCatchAll xmlns="adc3be56-470a-477d-8e9a-0cfd2395ebca" xsi:nil="true"/>
  </documentManagement>
</p:properties>
</file>

<file path=customXml/itemProps1.xml><?xml version="1.0" encoding="utf-8"?>
<ds:datastoreItem xmlns:ds="http://schemas.openxmlformats.org/officeDocument/2006/customXml" ds:itemID="{770CC0E2-D630-42B8-A1BA-914EFEBA2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BFD1E-2FEE-40E5-9632-732A4059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33982-3af9-49da-87be-753db0bab939"/>
    <ds:schemaRef ds:uri="adc3be56-470a-477d-8e9a-0cfd2395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11072-E350-4D97-B37D-26B37D318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4A723-7641-49AB-8C54-E0A468B571A6}">
  <ds:schemaRefs>
    <ds:schemaRef ds:uri="http://schemas.microsoft.com/office/2006/metadata/properties"/>
    <ds:schemaRef ds:uri="http://schemas.microsoft.com/office/infopath/2007/PartnerControls"/>
    <ds:schemaRef ds:uri="aa733982-3af9-49da-87be-753db0bab939"/>
    <ds:schemaRef ds:uri="adc3be56-470a-477d-8e9a-0cfd2395e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rav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</dc:creator>
  <cp:lastModifiedBy>Sokołowska Anna</cp:lastModifiedBy>
  <cp:revision>2</cp:revision>
  <cp:lastPrinted>2020-02-27T10:17:00Z</cp:lastPrinted>
  <dcterms:created xsi:type="dcterms:W3CDTF">2023-11-10T11:36:00Z</dcterms:created>
  <dcterms:modified xsi:type="dcterms:W3CDTF">2023-11-10T11:36:00Z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0x0101002677F85C4BA3EE41A99A474F7E890771</vt:lpwstr>
  </property>
</Properties>
</file>